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C8" w:rsidRPr="00976C58" w:rsidRDefault="008C6EC8" w:rsidP="008C6EC8">
      <w:pPr>
        <w:spacing w:after="0" w:line="240" w:lineRule="auto"/>
        <w:ind w:left="0" w:right="127"/>
        <w:jc w:val="center"/>
        <w:rPr>
          <w:b/>
          <w:bCs/>
          <w:color w:val="auto"/>
        </w:rPr>
      </w:pPr>
      <w:r w:rsidRPr="00976C58">
        <w:rPr>
          <w:b/>
          <w:bCs/>
          <w:color w:val="auto"/>
        </w:rPr>
        <w:t>Сведения клиента – индивидуального предпринимателя (лица, занимающегося частной практикой)</w:t>
      </w:r>
    </w:p>
    <w:p w:rsidR="008C6EC8" w:rsidRPr="00976C58" w:rsidRDefault="008C6EC8" w:rsidP="008C6EC8">
      <w:pPr>
        <w:spacing w:after="0" w:line="240" w:lineRule="auto"/>
        <w:ind w:left="0" w:right="127"/>
        <w:jc w:val="center"/>
        <w:rPr>
          <w:b/>
          <w:bCs/>
          <w:color w:val="auto"/>
        </w:rPr>
      </w:pPr>
    </w:p>
    <w:tbl>
      <w:tblPr>
        <w:tblStyle w:val="a3"/>
        <w:tblW w:w="10588" w:type="dxa"/>
        <w:tblInd w:w="10" w:type="dxa"/>
        <w:tblLook w:val="04A0" w:firstRow="1" w:lastRow="0" w:firstColumn="1" w:lastColumn="0" w:noHBand="0" w:noVBand="1"/>
      </w:tblPr>
      <w:tblGrid>
        <w:gridCol w:w="665"/>
        <w:gridCol w:w="4083"/>
        <w:gridCol w:w="629"/>
        <w:gridCol w:w="982"/>
        <w:gridCol w:w="2536"/>
        <w:gridCol w:w="128"/>
        <w:gridCol w:w="470"/>
        <w:gridCol w:w="1095"/>
      </w:tblGrid>
      <w:tr w:rsidR="008C6EC8" w:rsidRPr="00976C58" w:rsidTr="00E9426E">
        <w:tc>
          <w:tcPr>
            <w:tcW w:w="665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4083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Фамилия Имя Отчество (при наличии)</w:t>
            </w:r>
          </w:p>
        </w:tc>
        <w:tc>
          <w:tcPr>
            <w:tcW w:w="5840" w:type="dxa"/>
            <w:gridSpan w:val="6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8C6EC8" w:rsidRPr="00976C58" w:rsidTr="00E9426E">
        <w:tc>
          <w:tcPr>
            <w:tcW w:w="665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083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Дата рождения</w:t>
            </w:r>
          </w:p>
        </w:tc>
        <w:tc>
          <w:tcPr>
            <w:tcW w:w="5840" w:type="dxa"/>
            <w:gridSpan w:val="6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8C6EC8" w:rsidRPr="00976C58" w:rsidTr="00E9426E">
        <w:tc>
          <w:tcPr>
            <w:tcW w:w="665" w:type="dxa"/>
            <w:vMerge w:val="restart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4083" w:type="dxa"/>
            <w:vMerge w:val="restart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Сведения о документе, удостоверяющем личность</w:t>
            </w:r>
          </w:p>
        </w:tc>
        <w:tc>
          <w:tcPr>
            <w:tcW w:w="1611" w:type="dxa"/>
            <w:gridSpan w:val="2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Вид документа</w:t>
            </w:r>
          </w:p>
        </w:tc>
        <w:tc>
          <w:tcPr>
            <w:tcW w:w="4229" w:type="dxa"/>
            <w:gridSpan w:val="4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1611" w:type="dxa"/>
            <w:gridSpan w:val="2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Серия и номер</w:t>
            </w:r>
          </w:p>
        </w:tc>
        <w:tc>
          <w:tcPr>
            <w:tcW w:w="4229" w:type="dxa"/>
            <w:gridSpan w:val="4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1611" w:type="dxa"/>
            <w:gridSpan w:val="2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Орган, выдавший документ,  код подразделения</w:t>
            </w:r>
          </w:p>
        </w:tc>
        <w:tc>
          <w:tcPr>
            <w:tcW w:w="4229" w:type="dxa"/>
            <w:gridSpan w:val="4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1611" w:type="dxa"/>
            <w:gridSpan w:val="2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Дата выдачи</w:t>
            </w:r>
          </w:p>
        </w:tc>
        <w:tc>
          <w:tcPr>
            <w:tcW w:w="4229" w:type="dxa"/>
            <w:gridSpan w:val="4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8C6EC8" w:rsidRPr="00976C58" w:rsidTr="00E9426E">
        <w:tc>
          <w:tcPr>
            <w:tcW w:w="665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4083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proofErr w:type="gramStart"/>
            <w:r w:rsidRPr="00976C58">
              <w:rPr>
                <w:color w:val="auto"/>
                <w:sz w:val="16"/>
                <w:szCs w:val="16"/>
              </w:rPr>
              <w:t>Сведения о документе, подтверждающим право иностранного гражданина на пребывание (проживание) в РФ</w:t>
            </w:r>
            <w:proofErr w:type="gramEnd"/>
          </w:p>
        </w:tc>
        <w:tc>
          <w:tcPr>
            <w:tcW w:w="5840" w:type="dxa"/>
            <w:gridSpan w:val="6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8C6EC8" w:rsidRPr="00976C58" w:rsidTr="00E9426E">
        <w:tc>
          <w:tcPr>
            <w:tcW w:w="665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4083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Адрес регистрации (места жительства)</w:t>
            </w:r>
          </w:p>
        </w:tc>
        <w:tc>
          <w:tcPr>
            <w:tcW w:w="5840" w:type="dxa"/>
            <w:gridSpan w:val="6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8C6EC8" w:rsidRPr="00976C58" w:rsidTr="00E9426E">
        <w:tc>
          <w:tcPr>
            <w:tcW w:w="665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4083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Почтовый адрес</w:t>
            </w:r>
          </w:p>
        </w:tc>
        <w:tc>
          <w:tcPr>
            <w:tcW w:w="5840" w:type="dxa"/>
            <w:gridSpan w:val="6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8C6EC8" w:rsidRPr="00976C58" w:rsidTr="00E9426E">
        <w:tc>
          <w:tcPr>
            <w:tcW w:w="665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4083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ИНН</w:t>
            </w:r>
          </w:p>
        </w:tc>
        <w:tc>
          <w:tcPr>
            <w:tcW w:w="5840" w:type="dxa"/>
            <w:gridSpan w:val="6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8C6EC8" w:rsidRPr="00976C58" w:rsidTr="00E9426E">
        <w:tc>
          <w:tcPr>
            <w:tcW w:w="665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4083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СНИЛС (при наличии)</w:t>
            </w:r>
          </w:p>
        </w:tc>
        <w:tc>
          <w:tcPr>
            <w:tcW w:w="5840" w:type="dxa"/>
            <w:gridSpan w:val="6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8C6EC8" w:rsidRPr="00976C58" w:rsidTr="00E9426E">
        <w:tc>
          <w:tcPr>
            <w:tcW w:w="665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4083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6"/>
                <w:szCs w:val="16"/>
              </w:rPr>
              <w:t>Номера контактных телефонов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840" w:type="dxa"/>
            <w:gridSpan w:val="6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</w:tr>
      <w:tr w:rsidR="008C6EC8" w:rsidRPr="00976C58" w:rsidTr="00E9426E">
        <w:trPr>
          <w:trHeight w:val="599"/>
        </w:trPr>
        <w:tc>
          <w:tcPr>
            <w:tcW w:w="665" w:type="dxa"/>
            <w:vMerge w:val="restart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center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083" w:type="dxa"/>
            <w:vMerge w:val="restart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proofErr w:type="gramStart"/>
            <w:r w:rsidRPr="00976C58">
              <w:rPr>
                <w:color w:val="auto"/>
                <w:sz w:val="16"/>
                <w:szCs w:val="16"/>
              </w:rPr>
              <w:t>Сведения об иных представителях, имеющих право распоряжаться денежными средствами на счете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  <w:r w:rsidRPr="00976C58">
              <w:rPr>
                <w:color w:val="auto"/>
                <w:sz w:val="12"/>
                <w:szCs w:val="12"/>
              </w:rPr>
              <w:t>(</w:t>
            </w:r>
            <w:r w:rsidRPr="00976C58">
              <w:rPr>
                <w:color w:val="auto"/>
                <w:sz w:val="12"/>
                <w:szCs w:val="12"/>
                <w:u w:val="single"/>
              </w:rPr>
              <w:t>Если имеются</w:t>
            </w:r>
            <w:r w:rsidRPr="00976C58">
              <w:rPr>
                <w:color w:val="auto"/>
                <w:sz w:val="12"/>
                <w:szCs w:val="12"/>
              </w:rPr>
              <w:t>, указывается:</w:t>
            </w:r>
            <w:proofErr w:type="gramEnd"/>
            <w:r w:rsidRPr="00976C58">
              <w:rPr>
                <w:color w:val="auto"/>
                <w:sz w:val="12"/>
                <w:szCs w:val="12"/>
              </w:rPr>
              <w:t xml:space="preserve">  </w:t>
            </w:r>
            <w:proofErr w:type="gramStart"/>
            <w:r w:rsidRPr="00976C58">
              <w:rPr>
                <w:color w:val="auto"/>
                <w:sz w:val="12"/>
                <w:szCs w:val="12"/>
              </w:rPr>
              <w:t>ФИО, дата рождения, гражданство; сведения о документе, удостоверяющем личность (наименование, серия, номер, дата выдачи, наименования органа, выдавшего документ, код подразделения (при наличии)); сведения о документе, подтверждающем право иностранного гражданина на пребывание (проживание) в РФ; место жительства (регистрации) ИНН; номера контактных телефонов, адрес электронной почты (при наличии)</w:t>
            </w:r>
            <w:proofErr w:type="gramEnd"/>
          </w:p>
        </w:tc>
        <w:tc>
          <w:tcPr>
            <w:tcW w:w="629" w:type="dxa"/>
          </w:tcPr>
          <w:p w:rsidR="008C6EC8" w:rsidRPr="00976C58" w:rsidRDefault="008C6EC8" w:rsidP="00E9426E">
            <w:pPr>
              <w:tabs>
                <w:tab w:val="left" w:pos="704"/>
              </w:tabs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6"/>
                <w:szCs w:val="16"/>
              </w:rPr>
              <w:t>Нет</w:t>
            </w:r>
          </w:p>
        </w:tc>
      </w:tr>
      <w:tr w:rsidR="008C6EC8" w:rsidRPr="00976C58" w:rsidTr="00E9426E">
        <w:trPr>
          <w:trHeight w:val="1315"/>
        </w:trPr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tabs>
                <w:tab w:val="left" w:pos="704"/>
              </w:tabs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6"/>
                <w:szCs w:val="16"/>
              </w:rPr>
              <w:t>Да (</w:t>
            </w:r>
            <w:r w:rsidRPr="00976C58">
              <w:rPr>
                <w:color w:val="auto"/>
                <w:sz w:val="12"/>
                <w:szCs w:val="12"/>
              </w:rPr>
              <w:t>необходимо заполнить информацией о представител</w:t>
            </w:r>
            <w:proofErr w:type="gramStart"/>
            <w:r w:rsidRPr="00976C58">
              <w:rPr>
                <w:color w:val="auto"/>
                <w:sz w:val="12"/>
                <w:szCs w:val="12"/>
              </w:rPr>
              <w:t>е(</w:t>
            </w:r>
            <w:proofErr w:type="gramEnd"/>
            <w:r w:rsidRPr="00976C58">
              <w:rPr>
                <w:color w:val="auto"/>
                <w:sz w:val="12"/>
                <w:szCs w:val="12"/>
              </w:rPr>
              <w:t>-</w:t>
            </w:r>
            <w:proofErr w:type="spellStart"/>
            <w:r w:rsidRPr="00976C58">
              <w:rPr>
                <w:color w:val="auto"/>
                <w:sz w:val="12"/>
                <w:szCs w:val="12"/>
              </w:rPr>
              <w:t>ях</w:t>
            </w:r>
            <w:proofErr w:type="spellEnd"/>
            <w:r w:rsidRPr="00976C58">
              <w:rPr>
                <w:color w:val="auto"/>
                <w:sz w:val="12"/>
                <w:szCs w:val="12"/>
              </w:rPr>
              <w:t>)</w:t>
            </w:r>
            <w:r w:rsidRPr="00976C58">
              <w:rPr>
                <w:color w:val="auto"/>
                <w:sz w:val="16"/>
                <w:szCs w:val="16"/>
              </w:rPr>
              <w:t>)</w:t>
            </w:r>
          </w:p>
        </w:tc>
      </w:tr>
      <w:tr w:rsidR="008C6EC8" w:rsidRPr="00976C58" w:rsidTr="00E9426E">
        <w:tc>
          <w:tcPr>
            <w:tcW w:w="665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083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Адрес электронной почты и интернет-сайта, с использованием которого оказываются услуги (при наличии)</w:t>
            </w:r>
          </w:p>
        </w:tc>
        <w:tc>
          <w:tcPr>
            <w:tcW w:w="5840" w:type="dxa"/>
            <w:gridSpan w:val="6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</w:tr>
      <w:tr w:rsidR="008C6EC8" w:rsidRPr="00976C58" w:rsidTr="00E9426E">
        <w:tc>
          <w:tcPr>
            <w:tcW w:w="665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4083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Фактические и/или планируемые виды деятельности </w:t>
            </w:r>
            <w:r w:rsidRPr="00976C58">
              <w:rPr>
                <w:color w:val="auto"/>
                <w:sz w:val="12"/>
                <w:szCs w:val="12"/>
              </w:rPr>
              <w:t>(код и наименование вида деятельности)</w:t>
            </w:r>
          </w:p>
        </w:tc>
        <w:tc>
          <w:tcPr>
            <w:tcW w:w="5840" w:type="dxa"/>
            <w:gridSpan w:val="6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</w:tr>
      <w:tr w:rsidR="008C6EC8" w:rsidRPr="00976C58" w:rsidTr="00E9426E">
        <w:tc>
          <w:tcPr>
            <w:tcW w:w="665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4083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Деятельность подлежит лицензированию </w:t>
            </w: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3646" w:type="dxa"/>
            <w:gridSpan w:val="3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6"/>
                <w:szCs w:val="16"/>
              </w:rPr>
              <w:t>Да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70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Нет</w:t>
            </w:r>
          </w:p>
        </w:tc>
      </w:tr>
      <w:tr w:rsidR="008C6EC8" w:rsidRPr="00976C58" w:rsidTr="00E9426E">
        <w:trPr>
          <w:trHeight w:val="363"/>
        </w:trPr>
        <w:tc>
          <w:tcPr>
            <w:tcW w:w="665" w:type="dxa"/>
            <w:vMerge w:val="restart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4083" w:type="dxa"/>
            <w:vMerge w:val="restart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Сведения о принадлежности к иностранным публичным должностным лицам (ИПДЛ), должностным лицам публичной международной организации (МПДЛ), категориям лиц (занимающим) замещающим государственные должности в РФ </w:t>
            </w: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2"/>
                <w:szCs w:val="12"/>
              </w:rPr>
            </w:pPr>
            <w:r w:rsidRPr="00976C58">
              <w:rPr>
                <w:color w:val="auto"/>
                <w:sz w:val="16"/>
                <w:szCs w:val="16"/>
              </w:rPr>
              <w:t>Да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  <w:r w:rsidRPr="00976C58">
              <w:rPr>
                <w:color w:val="auto"/>
                <w:sz w:val="12"/>
                <w:szCs w:val="12"/>
              </w:rPr>
              <w:t>(необходимо заполнить Опросный лист)</w:t>
            </w:r>
          </w:p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8"/>
                <w:szCs w:val="18"/>
              </w:rPr>
              <w:t>______________________________________</w:t>
            </w:r>
          </w:p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8"/>
                <w:szCs w:val="18"/>
              </w:rPr>
              <w:t>______________________________________</w:t>
            </w:r>
          </w:p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2"/>
                <w:szCs w:val="12"/>
              </w:rPr>
            </w:pPr>
            <w:r w:rsidRPr="00976C58">
              <w:rPr>
                <w:color w:val="auto"/>
                <w:sz w:val="12"/>
                <w:szCs w:val="12"/>
              </w:rPr>
              <w:t>Указать должность, наименование, адрес работодателя</w:t>
            </w:r>
          </w:p>
        </w:tc>
      </w:tr>
      <w:tr w:rsidR="008C6EC8" w:rsidRPr="00976C58" w:rsidTr="00E9426E">
        <w:trPr>
          <w:trHeight w:val="316"/>
        </w:trPr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Нет</w:t>
            </w:r>
          </w:p>
        </w:tc>
      </w:tr>
      <w:tr w:rsidR="008C6EC8" w:rsidRPr="00976C58" w:rsidTr="00E9426E">
        <w:trPr>
          <w:trHeight w:val="343"/>
        </w:trPr>
        <w:tc>
          <w:tcPr>
            <w:tcW w:w="665" w:type="dxa"/>
            <w:vMerge w:val="restart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4083" w:type="dxa"/>
            <w:vMerge w:val="restart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Сведения об отношении к ближайшему окружению ПДЛ</w:t>
            </w: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6"/>
                <w:szCs w:val="16"/>
              </w:rPr>
              <w:t>Да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  <w:r w:rsidRPr="00976C58">
              <w:rPr>
                <w:color w:val="auto"/>
                <w:sz w:val="12"/>
                <w:szCs w:val="12"/>
              </w:rPr>
              <w:t>(необходимо заполнить Опросный лист)</w:t>
            </w:r>
          </w:p>
        </w:tc>
      </w:tr>
      <w:tr w:rsidR="008C6EC8" w:rsidRPr="00976C58" w:rsidTr="00E9426E">
        <w:trPr>
          <w:trHeight w:val="316"/>
        </w:trPr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Нет</w:t>
            </w:r>
          </w:p>
        </w:tc>
      </w:tr>
      <w:tr w:rsidR="008C6EC8" w:rsidRPr="00976C58" w:rsidTr="00E9426E">
        <w:trPr>
          <w:trHeight w:val="566"/>
        </w:trPr>
        <w:tc>
          <w:tcPr>
            <w:tcW w:w="665" w:type="dxa"/>
            <w:vMerge w:val="restart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4083" w:type="dxa"/>
            <w:vMerge w:val="restart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0"/>
                <w:szCs w:val="10"/>
              </w:rPr>
            </w:pPr>
            <w:r w:rsidRPr="00976C58">
              <w:rPr>
                <w:color w:val="auto"/>
                <w:sz w:val="16"/>
                <w:szCs w:val="16"/>
              </w:rPr>
              <w:t>Сведения о бенефициарных владельцах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  <w:r w:rsidRPr="00976C58">
              <w:rPr>
                <w:color w:val="auto"/>
                <w:sz w:val="12"/>
                <w:szCs w:val="12"/>
              </w:rPr>
              <w:t>(бенефициарным владельцем физического лица (индивидуального предпринимателя) считается это лицо, за исключением случаев, если имеются основания полагать, что бенефициарным владельцем является иное физическое лицо)</w:t>
            </w: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6"/>
                <w:szCs w:val="16"/>
              </w:rPr>
              <w:t>Да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  <w:r w:rsidRPr="00976C58">
              <w:rPr>
                <w:color w:val="auto"/>
                <w:sz w:val="12"/>
                <w:szCs w:val="12"/>
              </w:rPr>
              <w:t>(Необходимо заполнить сведения о бенефициарном владельце)</w:t>
            </w:r>
          </w:p>
        </w:tc>
      </w:tr>
      <w:tr w:rsidR="008C6EC8" w:rsidRPr="00976C58" w:rsidTr="00E9426E">
        <w:trPr>
          <w:trHeight w:val="482"/>
        </w:trPr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Нет</w:t>
            </w:r>
          </w:p>
        </w:tc>
      </w:tr>
      <w:tr w:rsidR="008C6EC8" w:rsidRPr="00976C58" w:rsidTr="00E9426E">
        <w:tc>
          <w:tcPr>
            <w:tcW w:w="665" w:type="dxa"/>
            <w:vMerge w:val="restart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4083" w:type="dxa"/>
            <w:vMerge w:val="restart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2"/>
                <w:szCs w:val="12"/>
              </w:rPr>
            </w:pPr>
            <w:r w:rsidRPr="00976C58">
              <w:rPr>
                <w:color w:val="auto"/>
                <w:sz w:val="16"/>
                <w:szCs w:val="16"/>
              </w:rPr>
              <w:t>Сведения о выгодоприобретателях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  <w:r w:rsidRPr="00976C58">
              <w:rPr>
                <w:color w:val="auto"/>
                <w:sz w:val="12"/>
                <w:szCs w:val="12"/>
              </w:rPr>
              <w:t xml:space="preserve">(лицо, к выгоде которого действует (предполагает действовать) организация (в </w:t>
            </w:r>
            <w:proofErr w:type="spellStart"/>
            <w:r w:rsidRPr="00976C58">
              <w:rPr>
                <w:color w:val="auto"/>
                <w:sz w:val="12"/>
                <w:szCs w:val="12"/>
              </w:rPr>
              <w:t>т.ч</w:t>
            </w:r>
            <w:proofErr w:type="spellEnd"/>
            <w:r w:rsidRPr="00976C58">
              <w:rPr>
                <w:color w:val="auto"/>
                <w:sz w:val="12"/>
                <w:szCs w:val="12"/>
              </w:rPr>
              <w:t xml:space="preserve">. на основании агентского договора, договора поручения, комиссии и доверительного управления) при проведении операций с денежными средствами и иным имуществом) </w:t>
            </w: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6"/>
                <w:szCs w:val="16"/>
              </w:rPr>
              <w:t>Да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  <w:r w:rsidRPr="00976C58">
              <w:rPr>
                <w:color w:val="auto"/>
                <w:sz w:val="12"/>
                <w:szCs w:val="12"/>
              </w:rPr>
              <w:t>(необходимо заполнить анкету выгодоприобретателя)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Нет</w:t>
            </w:r>
          </w:p>
        </w:tc>
      </w:tr>
      <w:tr w:rsidR="008C6EC8" w:rsidRPr="00976C58" w:rsidTr="00E9426E">
        <w:tc>
          <w:tcPr>
            <w:tcW w:w="665" w:type="dxa"/>
            <w:vMerge w:val="restart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4083" w:type="dxa"/>
            <w:vMerge w:val="restart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6"/>
                <w:szCs w:val="16"/>
              </w:rPr>
              <w:t>Сведения о целях установления деловых отношений с Банком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  <w:r w:rsidRPr="00976C58">
              <w:rPr>
                <w:color w:val="auto"/>
                <w:sz w:val="12"/>
                <w:szCs w:val="12"/>
              </w:rPr>
              <w:t>(не заполняется при плановом обновлении сведений)</w:t>
            </w: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Расчетно-кассовое обслуживание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Установка системы дистанционного банковского обслуживания (Банк-Клиент/Интернет-Клиент/Мобильное приложение)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Выпуск корпоративных карт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Перевод заработной платы сотрудников на банковские карты Банка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Получение переводов без открытия банковского счета от физических лиц за реализуемые товары, оказанные услуги, выполненные работы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Депозиты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Кредитование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Инкассация денежной наличности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Торговый </w:t>
            </w:r>
            <w:proofErr w:type="spellStart"/>
            <w:r w:rsidRPr="00976C58">
              <w:rPr>
                <w:color w:val="auto"/>
                <w:sz w:val="16"/>
                <w:szCs w:val="16"/>
              </w:rPr>
              <w:t>эквайринг</w:t>
            </w:r>
            <w:proofErr w:type="spellEnd"/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Векселя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Аккредитивы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Специальный банковский счет должника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Специальный банковский счет платежного агента (субагента)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Специальный банковский счет поставщика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Залоговый счет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Договор доверительного управления</w:t>
            </w:r>
          </w:p>
        </w:tc>
      </w:tr>
      <w:tr w:rsidR="008C6EC8" w:rsidRPr="00976C58" w:rsidTr="00E9426E">
        <w:trPr>
          <w:trHeight w:val="349"/>
        </w:trPr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Банковская гарантия</w:t>
            </w:r>
          </w:p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8C6EC8" w:rsidRPr="00976C58" w:rsidTr="00E9426E">
        <w:tc>
          <w:tcPr>
            <w:tcW w:w="665" w:type="dxa"/>
            <w:vMerge w:val="restart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4083" w:type="dxa"/>
            <w:vMerge w:val="restart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6"/>
                <w:szCs w:val="16"/>
              </w:rPr>
              <w:t>Сведения о предполагаемом характере деловых отношений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  <w:r w:rsidRPr="00976C58">
              <w:rPr>
                <w:color w:val="auto"/>
                <w:sz w:val="12"/>
                <w:szCs w:val="12"/>
              </w:rPr>
              <w:t>(не заполняется при плановом обновлении сведений)</w:t>
            </w: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Совершение одноразовой операции (сделки)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proofErr w:type="gramStart"/>
            <w:r w:rsidRPr="00976C58">
              <w:rPr>
                <w:color w:val="auto"/>
                <w:sz w:val="16"/>
                <w:szCs w:val="16"/>
              </w:rPr>
              <w:t>Краткосрочный</w:t>
            </w:r>
            <w:proofErr w:type="gramEnd"/>
            <w:r w:rsidRPr="00976C58">
              <w:rPr>
                <w:color w:val="auto"/>
                <w:sz w:val="16"/>
                <w:szCs w:val="16"/>
              </w:rPr>
              <w:t xml:space="preserve"> (до 1 года)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proofErr w:type="gramStart"/>
            <w:r w:rsidRPr="00976C58">
              <w:rPr>
                <w:color w:val="auto"/>
                <w:sz w:val="16"/>
                <w:szCs w:val="16"/>
              </w:rPr>
              <w:t>Долгосрочный</w:t>
            </w:r>
            <w:proofErr w:type="gramEnd"/>
            <w:r w:rsidRPr="00976C58">
              <w:rPr>
                <w:color w:val="auto"/>
                <w:sz w:val="16"/>
                <w:szCs w:val="16"/>
              </w:rPr>
              <w:t xml:space="preserve"> (более года)</w:t>
            </w:r>
          </w:p>
        </w:tc>
      </w:tr>
      <w:tr w:rsidR="008C6EC8" w:rsidRPr="00976C58" w:rsidTr="00E9426E">
        <w:tc>
          <w:tcPr>
            <w:tcW w:w="665" w:type="dxa"/>
            <w:vMerge w:val="restart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4083" w:type="dxa"/>
            <w:vMerge w:val="restart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8"/>
                <w:szCs w:val="18"/>
              </w:rPr>
            </w:pPr>
            <w:r w:rsidRPr="00976C58">
              <w:rPr>
                <w:color w:val="auto"/>
                <w:sz w:val="16"/>
                <w:szCs w:val="16"/>
              </w:rPr>
              <w:t>Сведения о целях финансово-хозяйственной деятельности</w:t>
            </w:r>
            <w:r w:rsidRPr="00976C58">
              <w:rPr>
                <w:color w:val="auto"/>
                <w:sz w:val="18"/>
                <w:szCs w:val="18"/>
              </w:rPr>
              <w:t xml:space="preserve"> </w:t>
            </w:r>
            <w:r w:rsidRPr="00976C58">
              <w:rPr>
                <w:color w:val="auto"/>
                <w:sz w:val="12"/>
                <w:szCs w:val="12"/>
              </w:rPr>
              <w:t>(не заполняется при плановом обновлении сведений)</w:t>
            </w: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Получение прибыли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Реализация общественных проектов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Другое_______________________________</w:t>
            </w:r>
          </w:p>
        </w:tc>
      </w:tr>
      <w:tr w:rsidR="008C6EC8" w:rsidRPr="00976C58" w:rsidTr="00E9426E">
        <w:tc>
          <w:tcPr>
            <w:tcW w:w="665" w:type="dxa"/>
            <w:vMerge w:val="restart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tcW w:w="4083" w:type="dxa"/>
            <w:vMerge w:val="restart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Сведения о наличии/отсутствии фактов неисполнения денежных обязательств по причине отсутствия денежных средств на банковских счетах</w:t>
            </w: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Отсутствуют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Присутствуют (приложить подтверждающие документы)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Сведения отсутствуют</w:t>
            </w:r>
          </w:p>
        </w:tc>
      </w:tr>
      <w:tr w:rsidR="008C6EC8" w:rsidRPr="00976C58" w:rsidTr="00E9426E">
        <w:tc>
          <w:tcPr>
            <w:tcW w:w="665" w:type="dxa"/>
            <w:vMerge w:val="restart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4083" w:type="dxa"/>
            <w:vMerge w:val="restart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Источник происхождения оборотных денежных средств</w:t>
            </w: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Продажа товара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Реализация платных услуг (выполненных работ)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Операции с недвижимостью (купля, продажа, сдача в аренду)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Сдача в аренду имущества (оборудования)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Операции с ценными бумагами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Заемные, кредитные средства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Дивиденды, проценты, иные пассивные доходы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Продажа компаний (долей, акций в уставном капитале)</w:t>
            </w: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  <w:tc>
          <w:tcPr>
            <w:tcW w:w="62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5211" w:type="dxa"/>
            <w:gridSpan w:val="5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Иное (указать)_________________________</w:t>
            </w:r>
          </w:p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______________________________________</w:t>
            </w:r>
          </w:p>
        </w:tc>
      </w:tr>
      <w:tr w:rsidR="008C6EC8" w:rsidRPr="00976C58" w:rsidTr="00E9426E">
        <w:trPr>
          <w:trHeight w:val="462"/>
        </w:trPr>
        <w:tc>
          <w:tcPr>
            <w:tcW w:w="665" w:type="dxa"/>
            <w:vMerge w:val="restart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76C58"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4083" w:type="dxa"/>
            <w:vMerge w:val="restart"/>
          </w:tcPr>
          <w:p w:rsidR="008C6EC8" w:rsidRPr="00976C58" w:rsidRDefault="008C6EC8" w:rsidP="00E9426E">
            <w:pPr>
              <w:spacing w:after="13" w:line="240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Сведения об операциях по счету  </w:t>
            </w:r>
          </w:p>
        </w:tc>
        <w:tc>
          <w:tcPr>
            <w:tcW w:w="4147" w:type="dxa"/>
            <w:gridSpan w:val="3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Количество планируемых операций (в квартал)</w:t>
            </w:r>
          </w:p>
        </w:tc>
        <w:tc>
          <w:tcPr>
            <w:tcW w:w="1693" w:type="dxa"/>
            <w:gridSpan w:val="3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13" w:line="240" w:lineRule="auto"/>
              <w:ind w:left="0" w:right="0"/>
              <w:rPr>
                <w:color w:val="auto"/>
                <w:sz w:val="18"/>
              </w:rPr>
            </w:pPr>
          </w:p>
        </w:tc>
        <w:tc>
          <w:tcPr>
            <w:tcW w:w="4147" w:type="dxa"/>
            <w:gridSpan w:val="3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Общая сумма планируемых операций (в квартал</w:t>
            </w:r>
            <w:proofErr w:type="gramStart"/>
            <w:r w:rsidRPr="00976C58">
              <w:rPr>
                <w:color w:val="auto"/>
                <w:sz w:val="16"/>
                <w:szCs w:val="16"/>
              </w:rPr>
              <w:t>)(</w:t>
            </w:r>
            <w:proofErr w:type="gramEnd"/>
            <w:r w:rsidRPr="00976C58">
              <w:rPr>
                <w:color w:val="auto"/>
                <w:sz w:val="16"/>
                <w:szCs w:val="16"/>
              </w:rPr>
              <w:t>руб.)</w:t>
            </w:r>
          </w:p>
        </w:tc>
        <w:tc>
          <w:tcPr>
            <w:tcW w:w="1693" w:type="dxa"/>
            <w:gridSpan w:val="3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13" w:line="240" w:lineRule="auto"/>
              <w:ind w:left="0" w:right="0"/>
              <w:rPr>
                <w:color w:val="auto"/>
                <w:sz w:val="18"/>
              </w:rPr>
            </w:pPr>
          </w:p>
        </w:tc>
        <w:tc>
          <w:tcPr>
            <w:tcW w:w="4147" w:type="dxa"/>
            <w:gridSpan w:val="3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В </w:t>
            </w:r>
            <w:proofErr w:type="spellStart"/>
            <w:r w:rsidRPr="00976C58">
              <w:rPr>
                <w:color w:val="auto"/>
                <w:sz w:val="16"/>
                <w:szCs w:val="16"/>
              </w:rPr>
              <w:t>т.ч</w:t>
            </w:r>
            <w:proofErr w:type="spellEnd"/>
            <w:r w:rsidRPr="00976C58">
              <w:rPr>
                <w:color w:val="auto"/>
                <w:sz w:val="16"/>
                <w:szCs w:val="16"/>
              </w:rPr>
              <w:t>.:</w:t>
            </w:r>
          </w:p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- операции по снятию денежных средств в наличной форме (руб.)</w:t>
            </w:r>
          </w:p>
        </w:tc>
        <w:tc>
          <w:tcPr>
            <w:tcW w:w="1693" w:type="dxa"/>
            <w:gridSpan w:val="3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  <w:tr w:rsidR="008C6EC8" w:rsidRPr="00976C58" w:rsidTr="00E9426E">
        <w:tc>
          <w:tcPr>
            <w:tcW w:w="665" w:type="dxa"/>
            <w:vMerge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8"/>
                <w:szCs w:val="18"/>
              </w:rPr>
            </w:pPr>
          </w:p>
        </w:tc>
        <w:tc>
          <w:tcPr>
            <w:tcW w:w="4083" w:type="dxa"/>
            <w:vMerge/>
          </w:tcPr>
          <w:p w:rsidR="008C6EC8" w:rsidRPr="00976C58" w:rsidRDefault="008C6EC8" w:rsidP="00E9426E">
            <w:pPr>
              <w:spacing w:after="13" w:line="240" w:lineRule="auto"/>
              <w:ind w:left="0" w:right="0"/>
              <w:rPr>
                <w:color w:val="auto"/>
                <w:sz w:val="18"/>
              </w:rPr>
            </w:pPr>
          </w:p>
        </w:tc>
        <w:tc>
          <w:tcPr>
            <w:tcW w:w="4147" w:type="dxa"/>
            <w:gridSpan w:val="3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- операции, связанные с переводами денежных сре</w:t>
            </w:r>
            <w:proofErr w:type="gramStart"/>
            <w:r w:rsidRPr="00976C58">
              <w:rPr>
                <w:color w:val="auto"/>
                <w:sz w:val="16"/>
                <w:szCs w:val="16"/>
              </w:rPr>
              <w:t>дств в р</w:t>
            </w:r>
            <w:proofErr w:type="gramEnd"/>
            <w:r w:rsidRPr="00976C58">
              <w:rPr>
                <w:color w:val="auto"/>
                <w:sz w:val="16"/>
                <w:szCs w:val="16"/>
              </w:rPr>
              <w:t>амках внешнеторговой деятельности (руб.)</w:t>
            </w:r>
          </w:p>
        </w:tc>
        <w:tc>
          <w:tcPr>
            <w:tcW w:w="1693" w:type="dxa"/>
            <w:gridSpan w:val="3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rPr>
                <w:color w:val="auto"/>
                <w:sz w:val="16"/>
                <w:szCs w:val="16"/>
              </w:rPr>
            </w:pPr>
          </w:p>
        </w:tc>
      </w:tr>
    </w:tbl>
    <w:p w:rsidR="008C6EC8" w:rsidRPr="00976C58" w:rsidRDefault="008C6EC8" w:rsidP="008C6EC8">
      <w:pPr>
        <w:spacing w:after="0" w:line="240" w:lineRule="auto"/>
        <w:ind w:left="0" w:right="127"/>
        <w:jc w:val="left"/>
        <w:rPr>
          <w:color w:val="auto"/>
          <w:sz w:val="16"/>
          <w:szCs w:val="16"/>
        </w:rPr>
      </w:pPr>
      <w:r w:rsidRPr="00976C58">
        <w:rPr>
          <w:color w:val="auto"/>
          <w:sz w:val="16"/>
          <w:szCs w:val="16"/>
        </w:rPr>
        <w:t>Часть 2 (Заполняется клиентами, заключающими договор доверительного управления)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672"/>
        <w:gridCol w:w="4468"/>
        <w:gridCol w:w="5129"/>
      </w:tblGrid>
      <w:tr w:rsidR="008C6EC8" w:rsidRPr="00976C58" w:rsidTr="00E9426E">
        <w:tc>
          <w:tcPr>
            <w:tcW w:w="694" w:type="dxa"/>
          </w:tcPr>
          <w:p w:rsidR="008C6EC8" w:rsidRPr="00976C58" w:rsidRDefault="008C6EC8" w:rsidP="00E9426E">
            <w:pPr>
              <w:spacing w:after="0" w:line="240" w:lineRule="auto"/>
              <w:ind w:left="0" w:right="-79" w:firstLine="0"/>
              <w:jc w:val="center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24.</w:t>
            </w:r>
          </w:p>
        </w:tc>
        <w:tc>
          <w:tcPr>
            <w:tcW w:w="4678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Банковские реквизиты</w:t>
            </w:r>
          </w:p>
        </w:tc>
        <w:tc>
          <w:tcPr>
            <w:tcW w:w="519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8C6EC8" w:rsidRPr="00976C58" w:rsidTr="00E9426E">
        <w:tc>
          <w:tcPr>
            <w:tcW w:w="694" w:type="dxa"/>
          </w:tcPr>
          <w:p w:rsidR="008C6EC8" w:rsidRPr="00976C58" w:rsidRDefault="008C6EC8" w:rsidP="00E9426E">
            <w:pPr>
              <w:spacing w:after="0" w:line="240" w:lineRule="auto"/>
              <w:ind w:left="0" w:right="-79" w:firstLine="0"/>
              <w:jc w:val="center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25.</w:t>
            </w:r>
          </w:p>
        </w:tc>
        <w:tc>
          <w:tcPr>
            <w:tcW w:w="4678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Сведения об источниках происхождения денежных средств и (или) иного имущества</w:t>
            </w:r>
          </w:p>
        </w:tc>
        <w:tc>
          <w:tcPr>
            <w:tcW w:w="519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6"/>
                <w:szCs w:val="16"/>
              </w:rPr>
            </w:pPr>
          </w:p>
        </w:tc>
      </w:tr>
      <w:tr w:rsidR="008C6EC8" w:rsidRPr="00976C58" w:rsidTr="00E9426E">
        <w:tc>
          <w:tcPr>
            <w:tcW w:w="694" w:type="dxa"/>
          </w:tcPr>
          <w:p w:rsidR="008C6EC8" w:rsidRPr="00976C58" w:rsidRDefault="008C6EC8" w:rsidP="00E9426E">
            <w:pPr>
              <w:spacing w:after="0" w:line="240" w:lineRule="auto"/>
              <w:ind w:left="0" w:right="-79" w:firstLine="0"/>
              <w:jc w:val="center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26.</w:t>
            </w:r>
          </w:p>
        </w:tc>
        <w:tc>
          <w:tcPr>
            <w:tcW w:w="4678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 xml:space="preserve">Сведения о представителях </w:t>
            </w:r>
          </w:p>
        </w:tc>
        <w:tc>
          <w:tcPr>
            <w:tcW w:w="5199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ФИО/Полное наименование юридического лица__________________________________</w:t>
            </w:r>
          </w:p>
          <w:p w:rsidR="008C6EC8" w:rsidRPr="00976C58" w:rsidRDefault="008C6EC8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______________________________________</w:t>
            </w:r>
          </w:p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Данные доверенности (номер, дата выдачи, срок действия)_________________________</w:t>
            </w:r>
          </w:p>
        </w:tc>
      </w:tr>
      <w:tr w:rsidR="008C6EC8" w:rsidRPr="00976C58" w:rsidTr="00E9426E">
        <w:tc>
          <w:tcPr>
            <w:tcW w:w="694" w:type="dxa"/>
          </w:tcPr>
          <w:p w:rsidR="008C6EC8" w:rsidRPr="00976C58" w:rsidRDefault="008C6EC8" w:rsidP="00E9426E">
            <w:pPr>
              <w:spacing w:after="0" w:line="240" w:lineRule="auto"/>
              <w:ind w:left="0" w:right="-79" w:firstLine="0"/>
              <w:jc w:val="center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27.</w:t>
            </w:r>
          </w:p>
        </w:tc>
        <w:tc>
          <w:tcPr>
            <w:tcW w:w="4678" w:type="dxa"/>
          </w:tcPr>
          <w:p w:rsidR="008C6EC8" w:rsidRPr="00976C58" w:rsidRDefault="008C6EC8" w:rsidP="00E9426E">
            <w:pPr>
              <w:spacing w:after="0" w:line="240" w:lineRule="auto"/>
              <w:ind w:left="0" w:right="127" w:firstLine="0"/>
              <w:jc w:val="left"/>
              <w:rPr>
                <w:color w:val="auto"/>
                <w:sz w:val="16"/>
                <w:szCs w:val="16"/>
              </w:rPr>
            </w:pPr>
            <w:r w:rsidRPr="00976C58">
              <w:rPr>
                <w:color w:val="auto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5199" w:type="dxa"/>
          </w:tcPr>
          <w:p w:rsidR="008C6EC8" w:rsidRPr="00976C58" w:rsidRDefault="008C6EC8" w:rsidP="00E9426E">
            <w:pPr>
              <w:spacing w:after="0" w:line="240" w:lineRule="auto"/>
              <w:ind w:left="0" w:right="127"/>
              <w:jc w:val="left"/>
              <w:rPr>
                <w:color w:val="auto"/>
                <w:sz w:val="16"/>
                <w:szCs w:val="16"/>
              </w:rPr>
            </w:pPr>
          </w:p>
        </w:tc>
      </w:tr>
    </w:tbl>
    <w:p w:rsidR="008C6EC8" w:rsidRPr="00976C58" w:rsidRDefault="008C6EC8" w:rsidP="008C6EC8">
      <w:pPr>
        <w:spacing w:after="0" w:line="240" w:lineRule="auto"/>
        <w:ind w:left="0" w:right="127"/>
        <w:jc w:val="left"/>
        <w:rPr>
          <w:color w:val="auto"/>
          <w:sz w:val="18"/>
          <w:szCs w:val="18"/>
        </w:rPr>
      </w:pPr>
    </w:p>
    <w:p w:rsidR="008C6EC8" w:rsidRPr="00976C58" w:rsidRDefault="008C6EC8" w:rsidP="008C6EC8">
      <w:pPr>
        <w:spacing w:after="0" w:line="240" w:lineRule="auto"/>
        <w:ind w:left="0" w:right="127"/>
        <w:jc w:val="left"/>
        <w:rPr>
          <w:color w:val="auto"/>
          <w:sz w:val="18"/>
          <w:szCs w:val="18"/>
        </w:rPr>
      </w:pPr>
      <w:r w:rsidRPr="00976C58">
        <w:rPr>
          <w:color w:val="auto"/>
          <w:sz w:val="18"/>
          <w:szCs w:val="18"/>
        </w:rPr>
        <w:t>Достоверность указанных сведений подтверждаю.</w:t>
      </w:r>
    </w:p>
    <w:p w:rsidR="008C6EC8" w:rsidRPr="00976C58" w:rsidRDefault="008C6EC8" w:rsidP="008C6EC8">
      <w:pPr>
        <w:spacing w:after="0" w:line="240" w:lineRule="auto"/>
        <w:ind w:left="0" w:right="127"/>
        <w:jc w:val="left"/>
        <w:rPr>
          <w:color w:val="auto"/>
        </w:rPr>
      </w:pPr>
      <w:r w:rsidRPr="00976C58">
        <w:rPr>
          <w:color w:val="auto"/>
        </w:rPr>
        <w:t>__________________________________________/_______________________/ М.П.</w:t>
      </w:r>
    </w:p>
    <w:p w:rsidR="008C6EC8" w:rsidRPr="00976C58" w:rsidRDefault="008C6EC8" w:rsidP="008C6EC8">
      <w:pPr>
        <w:spacing w:after="0" w:line="240" w:lineRule="auto"/>
        <w:ind w:left="0" w:right="127"/>
        <w:jc w:val="left"/>
        <w:rPr>
          <w:color w:val="auto"/>
          <w:sz w:val="12"/>
          <w:szCs w:val="12"/>
        </w:rPr>
      </w:pPr>
      <w:r w:rsidRPr="00976C58">
        <w:rPr>
          <w:color w:val="auto"/>
          <w:sz w:val="12"/>
          <w:szCs w:val="12"/>
        </w:rPr>
        <w:t xml:space="preserve"> (ФИО)</w:t>
      </w:r>
      <w:r w:rsidRPr="00976C58">
        <w:rPr>
          <w:color w:val="auto"/>
          <w:sz w:val="12"/>
          <w:szCs w:val="12"/>
        </w:rPr>
        <w:tab/>
      </w:r>
      <w:r w:rsidRPr="00976C58">
        <w:rPr>
          <w:color w:val="auto"/>
          <w:sz w:val="12"/>
          <w:szCs w:val="12"/>
        </w:rPr>
        <w:tab/>
      </w:r>
      <w:r w:rsidRPr="00976C58">
        <w:rPr>
          <w:color w:val="auto"/>
          <w:sz w:val="12"/>
          <w:szCs w:val="12"/>
        </w:rPr>
        <w:tab/>
      </w:r>
      <w:r w:rsidRPr="00976C58">
        <w:rPr>
          <w:color w:val="auto"/>
          <w:sz w:val="12"/>
          <w:szCs w:val="12"/>
        </w:rPr>
        <w:tab/>
      </w:r>
      <w:r w:rsidRPr="00976C58">
        <w:rPr>
          <w:color w:val="auto"/>
          <w:sz w:val="12"/>
          <w:szCs w:val="12"/>
        </w:rPr>
        <w:tab/>
        <w:t>(Подпись)</w:t>
      </w:r>
    </w:p>
    <w:p w:rsidR="008C6EC8" w:rsidRPr="00976C58" w:rsidRDefault="008C6EC8" w:rsidP="008C6EC8">
      <w:pPr>
        <w:keepNext/>
        <w:keepLines/>
        <w:spacing w:after="62" w:line="240" w:lineRule="auto"/>
        <w:ind w:left="0" w:right="887"/>
        <w:jc w:val="center"/>
        <w:outlineLvl w:val="0"/>
        <w:rPr>
          <w:b/>
          <w:color w:val="auto"/>
          <w:sz w:val="18"/>
          <w:szCs w:val="18"/>
        </w:rPr>
      </w:pPr>
    </w:p>
    <w:p w:rsidR="008C6EC8" w:rsidRPr="00976C58" w:rsidRDefault="008C6EC8" w:rsidP="008C6EC8">
      <w:pPr>
        <w:keepNext/>
        <w:keepLines/>
        <w:spacing w:after="62" w:line="240" w:lineRule="auto"/>
        <w:ind w:left="0" w:right="887"/>
        <w:jc w:val="center"/>
        <w:outlineLvl w:val="0"/>
        <w:rPr>
          <w:b/>
          <w:color w:val="auto"/>
          <w:sz w:val="18"/>
          <w:szCs w:val="18"/>
        </w:rPr>
      </w:pPr>
    </w:p>
    <w:p w:rsidR="008C6EC8" w:rsidRPr="00976C58" w:rsidRDefault="008C6EC8" w:rsidP="008C6EC8">
      <w:pPr>
        <w:keepNext/>
        <w:keepLines/>
        <w:spacing w:after="62" w:line="240" w:lineRule="auto"/>
        <w:ind w:left="0" w:right="887"/>
        <w:jc w:val="center"/>
        <w:outlineLvl w:val="0"/>
        <w:rPr>
          <w:b/>
          <w:color w:val="auto"/>
          <w:sz w:val="18"/>
          <w:szCs w:val="18"/>
        </w:rPr>
      </w:pPr>
      <w:r w:rsidRPr="00976C58">
        <w:rPr>
          <w:b/>
          <w:color w:val="auto"/>
          <w:sz w:val="18"/>
          <w:szCs w:val="18"/>
        </w:rPr>
        <w:t xml:space="preserve">ОТМЕТКИ БАНКА </w:t>
      </w:r>
    </w:p>
    <w:p w:rsidR="008C6EC8" w:rsidRPr="00976C58" w:rsidRDefault="008C6EC8" w:rsidP="008C6EC8">
      <w:pPr>
        <w:spacing w:after="15" w:line="240" w:lineRule="auto"/>
        <w:ind w:left="0"/>
        <w:rPr>
          <w:color w:val="auto"/>
          <w:sz w:val="18"/>
          <w:szCs w:val="18"/>
        </w:rPr>
      </w:pPr>
      <w:r w:rsidRPr="00976C58">
        <w:rPr>
          <w:rFonts w:eastAsia="Times New Roman" w:cs="Times New Roman"/>
          <w:color w:val="auto"/>
          <w:sz w:val="18"/>
          <w:szCs w:val="18"/>
        </w:rPr>
        <w:t xml:space="preserve">___________________/_______________________________________________________/ </w:t>
      </w:r>
    </w:p>
    <w:p w:rsidR="008C6EC8" w:rsidRPr="00976C58" w:rsidRDefault="008C6EC8" w:rsidP="008C6EC8">
      <w:pPr>
        <w:tabs>
          <w:tab w:val="center" w:pos="1420"/>
          <w:tab w:val="center" w:pos="2125"/>
          <w:tab w:val="center" w:pos="5171"/>
        </w:tabs>
        <w:spacing w:after="203" w:line="240" w:lineRule="auto"/>
        <w:ind w:left="0"/>
        <w:jc w:val="left"/>
        <w:rPr>
          <w:color w:val="auto"/>
          <w:sz w:val="16"/>
          <w:szCs w:val="16"/>
        </w:rPr>
      </w:pPr>
      <w:r w:rsidRPr="00976C58">
        <w:rPr>
          <w:color w:val="auto"/>
          <w:sz w:val="16"/>
          <w:szCs w:val="16"/>
        </w:rPr>
        <w:t>подпись</w:t>
      </w:r>
      <w:r w:rsidRPr="00976C58">
        <w:rPr>
          <w:rFonts w:eastAsia="Times New Roman" w:cs="Times New Roman"/>
          <w:color w:val="auto"/>
          <w:sz w:val="16"/>
          <w:szCs w:val="16"/>
        </w:rPr>
        <w:tab/>
      </w:r>
      <w:r w:rsidRPr="00976C58">
        <w:rPr>
          <w:rFonts w:eastAsia="Times New Roman" w:cs="Times New Roman"/>
          <w:color w:val="auto"/>
          <w:sz w:val="16"/>
          <w:szCs w:val="16"/>
        </w:rPr>
        <w:tab/>
      </w:r>
      <w:r w:rsidRPr="00976C58">
        <w:rPr>
          <w:rFonts w:eastAsia="Times New Roman" w:cs="Times New Roman"/>
          <w:color w:val="auto"/>
          <w:sz w:val="16"/>
          <w:szCs w:val="16"/>
        </w:rPr>
        <w:tab/>
      </w:r>
      <w:r w:rsidRPr="00976C58">
        <w:rPr>
          <w:color w:val="auto"/>
          <w:sz w:val="16"/>
          <w:szCs w:val="16"/>
        </w:rPr>
        <w:t>(должность, ФИО работника, который принял сведения)</w:t>
      </w:r>
    </w:p>
    <w:p w:rsidR="008C6EC8" w:rsidRPr="00976C58" w:rsidRDefault="008C6EC8" w:rsidP="008C6EC8">
      <w:pPr>
        <w:spacing w:after="133" w:line="240" w:lineRule="auto"/>
        <w:ind w:left="0" w:right="404"/>
        <w:jc w:val="center"/>
        <w:rPr>
          <w:color w:val="auto"/>
          <w:sz w:val="18"/>
          <w:szCs w:val="18"/>
        </w:rPr>
      </w:pPr>
      <w:r w:rsidRPr="00976C58">
        <w:rPr>
          <w:color w:val="auto"/>
          <w:sz w:val="18"/>
          <w:szCs w:val="18"/>
        </w:rPr>
        <w:t>«_____»__________________20__ года</w:t>
      </w:r>
    </w:p>
    <w:p w:rsidR="008C6EC8" w:rsidRPr="00976C58" w:rsidRDefault="008C6EC8" w:rsidP="008C6EC8">
      <w:pPr>
        <w:spacing w:after="133" w:line="240" w:lineRule="auto"/>
        <w:ind w:left="0" w:right="404"/>
        <w:jc w:val="right"/>
        <w:rPr>
          <w:color w:val="auto"/>
        </w:rPr>
      </w:pPr>
    </w:p>
    <w:p w:rsidR="008C6EC8" w:rsidRPr="00976C58" w:rsidRDefault="008C6EC8" w:rsidP="008C6EC8">
      <w:pPr>
        <w:spacing w:after="133" w:line="240" w:lineRule="auto"/>
        <w:ind w:left="0" w:right="404"/>
        <w:jc w:val="right"/>
        <w:rPr>
          <w:color w:val="auto"/>
        </w:rPr>
      </w:pPr>
    </w:p>
    <w:p w:rsidR="00E711D8" w:rsidRDefault="00E711D8">
      <w:bookmarkStart w:id="0" w:name="_GoBack"/>
      <w:bookmarkEnd w:id="0"/>
    </w:p>
    <w:sectPr w:rsidR="00E711D8" w:rsidSect="008C6E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C8"/>
    <w:rsid w:val="008C6EC8"/>
    <w:rsid w:val="00E7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C8"/>
    <w:pPr>
      <w:spacing w:after="5" w:line="249" w:lineRule="auto"/>
      <w:ind w:left="705" w:right="934" w:firstLine="557"/>
      <w:jc w:val="both"/>
    </w:pPr>
    <w:rPr>
      <w:rFonts w:ascii="Verdana" w:eastAsia="Verdana" w:hAnsi="Verdana" w:cs="Verdana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E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C8"/>
    <w:pPr>
      <w:spacing w:after="5" w:line="249" w:lineRule="auto"/>
      <w:ind w:left="705" w:right="934" w:firstLine="557"/>
      <w:jc w:val="both"/>
    </w:pPr>
    <w:rPr>
      <w:rFonts w:ascii="Verdana" w:eastAsia="Verdana" w:hAnsi="Verdana" w:cs="Verdana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E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Богуш Раксана Юрьевна</dc:creator>
  <cp:lastModifiedBy>Богуш Раксана Юрьевна</cp:lastModifiedBy>
  <cp:revision>1</cp:revision>
  <dcterms:created xsi:type="dcterms:W3CDTF">2023-06-29T08:51:00Z</dcterms:created>
  <dcterms:modified xsi:type="dcterms:W3CDTF">2023-06-29T08:52:00Z</dcterms:modified>
</cp:coreProperties>
</file>